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203" w:rsidRDefault="00C4728A">
      <w:pPr>
        <w:widowControl w:val="0"/>
        <w:jc w:val="center"/>
        <w:rPr>
          <w:b/>
          <w:sz w:val="28"/>
          <w:szCs w:val="28"/>
        </w:rPr>
      </w:pPr>
      <w:r>
        <w:rPr>
          <w:b/>
          <w:sz w:val="28"/>
          <w:szCs w:val="28"/>
        </w:rPr>
        <w:t xml:space="preserve">2017 Cheyenne Reformation Conference </w:t>
      </w:r>
    </w:p>
    <w:p w:rsidR="006E0203" w:rsidRDefault="00C4728A">
      <w:pPr>
        <w:widowControl w:val="0"/>
        <w:jc w:val="center"/>
        <w:rPr>
          <w:b/>
          <w:sz w:val="28"/>
          <w:szCs w:val="28"/>
        </w:rPr>
      </w:pPr>
      <w:r>
        <w:rPr>
          <w:b/>
          <w:sz w:val="28"/>
          <w:szCs w:val="28"/>
        </w:rPr>
        <w:t>October 6-7, 2017</w:t>
      </w:r>
    </w:p>
    <w:p w:rsidR="006E0203" w:rsidRDefault="006E0203">
      <w:pPr>
        <w:widowControl w:val="0"/>
        <w:jc w:val="center"/>
        <w:rPr>
          <w:sz w:val="28"/>
          <w:szCs w:val="28"/>
        </w:rPr>
      </w:pPr>
    </w:p>
    <w:p w:rsidR="006E0203" w:rsidRDefault="00C4728A">
      <w:pPr>
        <w:widowControl w:val="0"/>
        <w:jc w:val="center"/>
        <w:rPr>
          <w:sz w:val="28"/>
          <w:szCs w:val="28"/>
        </w:rPr>
      </w:pPr>
      <w:r>
        <w:rPr>
          <w:sz w:val="28"/>
          <w:szCs w:val="28"/>
        </w:rPr>
        <w:t xml:space="preserve">Celebrating the Reformation at 500: </w:t>
      </w:r>
    </w:p>
    <w:p w:rsidR="006E0203" w:rsidRDefault="00C4728A">
      <w:pPr>
        <w:widowControl w:val="0"/>
        <w:jc w:val="center"/>
        <w:rPr>
          <w:sz w:val="28"/>
          <w:szCs w:val="28"/>
        </w:rPr>
      </w:pPr>
      <w:r>
        <w:rPr>
          <w:sz w:val="28"/>
          <w:szCs w:val="28"/>
        </w:rPr>
        <w:t xml:space="preserve">God’s Glory Alone </w:t>
      </w:r>
    </w:p>
    <w:p w:rsidR="006E0203" w:rsidRDefault="006E0203">
      <w:pPr>
        <w:widowControl w:val="0"/>
      </w:pPr>
    </w:p>
    <w:p w:rsidR="006E0203" w:rsidRDefault="00C4728A">
      <w:pPr>
        <w:widowControl w:val="0"/>
        <w:jc w:val="center"/>
      </w:pPr>
      <w:r>
        <w:t xml:space="preserve">Featuring:  Dr. David </w:t>
      </w:r>
      <w:proofErr w:type="spellStart"/>
      <w:r>
        <w:t>VanDrunen</w:t>
      </w:r>
      <w:proofErr w:type="spellEnd"/>
    </w:p>
    <w:p w:rsidR="006E0203" w:rsidRDefault="006E0203">
      <w:pPr>
        <w:widowControl w:val="0"/>
      </w:pPr>
    </w:p>
    <w:p w:rsidR="006E0203" w:rsidRDefault="00C4728A">
      <w:pPr>
        <w:widowControl w:val="0"/>
        <w:rPr>
          <w:b/>
        </w:rPr>
      </w:pPr>
      <w:r>
        <w:rPr>
          <w:b/>
        </w:rPr>
        <w:t>Conference Schedule</w:t>
      </w:r>
    </w:p>
    <w:p w:rsidR="006E0203" w:rsidRDefault="00C4728A">
      <w:pPr>
        <w:widowControl w:val="0"/>
      </w:pPr>
      <w:r>
        <w:t>Friday, October 6</w:t>
      </w:r>
    </w:p>
    <w:p w:rsidR="006E0203" w:rsidRDefault="00C4728A">
      <w:pPr>
        <w:widowControl w:val="0"/>
      </w:pPr>
      <w:r>
        <w:t xml:space="preserve">5:45 pm </w:t>
      </w:r>
      <w:r>
        <w:tab/>
        <w:t>Registration opens</w:t>
      </w:r>
    </w:p>
    <w:p w:rsidR="006E0203" w:rsidRDefault="00C4728A">
      <w:pPr>
        <w:widowControl w:val="0"/>
      </w:pPr>
      <w:r>
        <w:t xml:space="preserve">6:30  </w:t>
      </w:r>
      <w:r>
        <w:tab/>
      </w:r>
      <w:r>
        <w:tab/>
        <w:t>Conference Concert</w:t>
      </w:r>
    </w:p>
    <w:p w:rsidR="006E0203" w:rsidRDefault="00C4728A">
      <w:pPr>
        <w:widowControl w:val="0"/>
      </w:pPr>
      <w:r>
        <w:t>7:00 - 8:00</w:t>
      </w:r>
      <w:r>
        <w:tab/>
      </w:r>
      <w:r>
        <w:t>Session 1</w:t>
      </w:r>
    </w:p>
    <w:p w:rsidR="006E0203" w:rsidRDefault="006E0203">
      <w:pPr>
        <w:widowControl w:val="0"/>
      </w:pPr>
    </w:p>
    <w:p w:rsidR="006E0203" w:rsidRDefault="00C4728A">
      <w:pPr>
        <w:widowControl w:val="0"/>
      </w:pPr>
      <w:r>
        <w:t>Saturday, October  7</w:t>
      </w:r>
    </w:p>
    <w:p w:rsidR="006E0203" w:rsidRDefault="00C4728A">
      <w:pPr>
        <w:widowControl w:val="0"/>
      </w:pPr>
      <w:r>
        <w:t>8:30am              Registration opens</w:t>
      </w:r>
    </w:p>
    <w:p w:rsidR="006E0203" w:rsidRDefault="00C4728A">
      <w:pPr>
        <w:widowControl w:val="0"/>
      </w:pPr>
      <w:r>
        <w:t>9:00 - 10:00       Session 2</w:t>
      </w:r>
    </w:p>
    <w:p w:rsidR="006E0203" w:rsidRDefault="00C4728A">
      <w:pPr>
        <w:widowControl w:val="0"/>
      </w:pPr>
      <w:r>
        <w:t>Break</w:t>
      </w:r>
    </w:p>
    <w:p w:rsidR="006E0203" w:rsidRDefault="00C4728A">
      <w:pPr>
        <w:widowControl w:val="0"/>
      </w:pPr>
      <w:r>
        <w:t>10:30 – 11:30   Session 3</w:t>
      </w:r>
    </w:p>
    <w:p w:rsidR="006E0203" w:rsidRDefault="00C4728A">
      <w:pPr>
        <w:widowControl w:val="0"/>
      </w:pPr>
      <w:r>
        <w:t>11:45 - 12:45     Lunch</w:t>
      </w:r>
    </w:p>
    <w:p w:rsidR="006E0203" w:rsidRDefault="00C4728A">
      <w:pPr>
        <w:widowControl w:val="0"/>
      </w:pPr>
      <w:r>
        <w:t>1:00 - 2:00         Session 4</w:t>
      </w:r>
    </w:p>
    <w:p w:rsidR="006E0203" w:rsidRDefault="00C4728A">
      <w:pPr>
        <w:widowControl w:val="0"/>
      </w:pPr>
      <w:r>
        <w:t>Break</w:t>
      </w:r>
    </w:p>
    <w:p w:rsidR="006E0203" w:rsidRDefault="00C4728A">
      <w:pPr>
        <w:widowControl w:val="0"/>
      </w:pPr>
      <w:r>
        <w:t>2:15-3:15           Q&amp;A session</w:t>
      </w:r>
    </w:p>
    <w:p w:rsidR="006E0203" w:rsidRDefault="00C4728A">
      <w:pPr>
        <w:widowControl w:val="0"/>
      </w:pPr>
      <w:r>
        <w:t xml:space="preserve">3:15 </w:t>
      </w:r>
      <w:r>
        <w:tab/>
      </w:r>
      <w:r>
        <w:tab/>
        <w:t>Conference Ends</w:t>
      </w:r>
    </w:p>
    <w:p w:rsidR="006E0203" w:rsidRDefault="00C4728A">
      <w:pPr>
        <w:widowControl w:val="0"/>
      </w:pPr>
      <w:r>
        <w:t xml:space="preserve">         </w:t>
      </w:r>
      <w:r>
        <w:t xml:space="preserve">                                                                                                        </w:t>
      </w:r>
    </w:p>
    <w:p w:rsidR="006E0203" w:rsidRDefault="00C4728A">
      <w:pPr>
        <w:widowControl w:val="0"/>
      </w:pPr>
      <w:r>
        <w:t xml:space="preserve">Sunday, October 8                           </w:t>
      </w:r>
    </w:p>
    <w:p w:rsidR="006E0203" w:rsidRDefault="00C4728A">
      <w:pPr>
        <w:widowControl w:val="0"/>
      </w:pPr>
      <w:r>
        <w:t>We extend a warm invitation to all visitors to worship with us.</w:t>
      </w:r>
    </w:p>
    <w:p w:rsidR="006E0203" w:rsidRDefault="00C4728A">
      <w:pPr>
        <w:widowControl w:val="0"/>
      </w:pPr>
      <w:r>
        <w:t xml:space="preserve">Dr. </w:t>
      </w:r>
      <w:proofErr w:type="spellStart"/>
      <w:r>
        <w:t>VanDrunen</w:t>
      </w:r>
      <w:proofErr w:type="spellEnd"/>
      <w:r>
        <w:t xml:space="preserve"> will be preaching at our 10:30 a.m. service. </w:t>
      </w:r>
    </w:p>
    <w:p w:rsidR="006E0203" w:rsidRDefault="006E0203">
      <w:pPr>
        <w:widowControl w:val="0"/>
      </w:pPr>
    </w:p>
    <w:p w:rsidR="006E0203" w:rsidRDefault="006E0203">
      <w:pPr>
        <w:widowControl w:val="0"/>
      </w:pPr>
    </w:p>
    <w:p w:rsidR="006E0203" w:rsidRDefault="00C4728A">
      <w:pPr>
        <w:widowControl w:val="0"/>
        <w:rPr>
          <w:b/>
        </w:rPr>
      </w:pPr>
      <w:r>
        <w:rPr>
          <w:b/>
        </w:rPr>
        <w:t>Welcome…..</w:t>
      </w:r>
    </w:p>
    <w:p w:rsidR="006E0203" w:rsidRDefault="00C4728A">
      <w:pPr>
        <w:widowControl w:val="0"/>
      </w:pPr>
      <w:r>
        <w:t>We warmly welcome you to the 8th annual Cheyenne Reformation Conference.  The Conference purpose is to advance and celebrate the truths of the Protestant Reformation, present the greatness of the gospel of Jesus Christ and encourage a reawakening to the ho</w:t>
      </w:r>
      <w:r>
        <w:t xml:space="preserve">liness of God. </w:t>
      </w:r>
    </w:p>
    <w:p w:rsidR="006E0203" w:rsidRDefault="006E0203">
      <w:pPr>
        <w:widowControl w:val="0"/>
      </w:pPr>
    </w:p>
    <w:p w:rsidR="006E0203" w:rsidRDefault="00C4728A">
      <w:pPr>
        <w:widowControl w:val="0"/>
      </w:pPr>
      <w:r>
        <w:t xml:space="preserve">Dr. </w:t>
      </w:r>
      <w:proofErr w:type="spellStart"/>
      <w:r>
        <w:t>VanDrunen</w:t>
      </w:r>
      <w:proofErr w:type="spellEnd"/>
      <w:r>
        <w:t xml:space="preserve"> will teach on the heart of the Reformation message… all glory belongs to God alone.</w:t>
      </w:r>
    </w:p>
    <w:p w:rsidR="006E0203" w:rsidRDefault="006E0203">
      <w:pPr>
        <w:widowControl w:val="0"/>
      </w:pPr>
    </w:p>
    <w:p w:rsidR="006E0203" w:rsidRDefault="00C4728A">
      <w:pPr>
        <w:widowControl w:val="0"/>
      </w:pPr>
      <w:r>
        <w:br w:type="page"/>
      </w:r>
    </w:p>
    <w:p w:rsidR="006E0203" w:rsidRDefault="00C4728A">
      <w:pPr>
        <w:widowControl w:val="0"/>
        <w:rPr>
          <w:b/>
        </w:rPr>
      </w:pPr>
      <w:r>
        <w:rPr>
          <w:b/>
        </w:rPr>
        <w:lastRenderedPageBreak/>
        <w:t xml:space="preserve">Session 1:  Celebrating the Reformation </w:t>
      </w:r>
    </w:p>
    <w:p w:rsidR="006E0203" w:rsidRDefault="00C4728A">
      <w:pPr>
        <w:widowControl w:val="0"/>
      </w:pPr>
      <w:r>
        <w:t>Many people today view the Protestant Reformation as an event that broke apart the unity of Chris</w:t>
      </w:r>
      <w:r>
        <w:t xml:space="preserve">tian Europe. In this session, we consider why the Reformation is an event to celebrate, an event God used to spread the knowledge of Scripture and to renew Christians in their knowledge of Christ and their gracious salvation in Him. </w:t>
      </w:r>
    </w:p>
    <w:p w:rsidR="006E0203" w:rsidRDefault="00C4728A">
      <w:pPr>
        <w:widowControl w:val="0"/>
      </w:pPr>
      <w:r>
        <w:t>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w:t>
      </w:r>
    </w:p>
    <w:p w:rsidR="006E0203" w:rsidRDefault="006E0203">
      <w:pPr>
        <w:widowControl w:val="0"/>
      </w:pPr>
    </w:p>
    <w:p w:rsidR="006E0203" w:rsidRDefault="006E0203">
      <w:pPr>
        <w:widowControl w:val="0"/>
      </w:pPr>
    </w:p>
    <w:p w:rsidR="006E0203" w:rsidRDefault="006E0203">
      <w:pPr>
        <w:widowControl w:val="0"/>
      </w:pPr>
    </w:p>
    <w:p w:rsidR="006E0203" w:rsidRDefault="006E0203">
      <w:pPr>
        <w:widowControl w:val="0"/>
      </w:pPr>
    </w:p>
    <w:p w:rsidR="006E0203" w:rsidRDefault="00C4728A">
      <w:pPr>
        <w:widowControl w:val="0"/>
        <w:rPr>
          <w:b/>
        </w:rPr>
      </w:pPr>
      <w:r>
        <w:rPr>
          <w:b/>
        </w:rPr>
        <w:t>Session 2: Glory to God Alone: At the Heart of the Reformation</w:t>
      </w:r>
    </w:p>
    <w:p w:rsidR="006E0203" w:rsidRDefault="00C4728A">
      <w:pPr>
        <w:widowControl w:val="0"/>
      </w:pPr>
      <w:r>
        <w:t>The Reformation is sometimes portrayed as an individualistic and man-centered movement. Although the Reformation brought good news to ind</w:t>
      </w:r>
      <w:r>
        <w:t>ividual sinners, the reformers put God at the center rather than ourselves. The idea that all glory belongs to God alone captures the heart of the Reformation message.</w:t>
      </w:r>
    </w:p>
    <w:p w:rsidR="006E0203" w:rsidRDefault="00C4728A">
      <w:pPr>
        <w:widowControl w:val="0"/>
      </w:pPr>
      <w:r>
        <w:t>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w:t>
      </w:r>
    </w:p>
    <w:p w:rsidR="006E0203" w:rsidRDefault="006E0203">
      <w:pPr>
        <w:widowControl w:val="0"/>
      </w:pPr>
    </w:p>
    <w:p w:rsidR="006E0203" w:rsidRDefault="006E0203">
      <w:pPr>
        <w:widowControl w:val="0"/>
      </w:pPr>
    </w:p>
    <w:p w:rsidR="006E0203" w:rsidRDefault="006E0203">
      <w:pPr>
        <w:widowControl w:val="0"/>
      </w:pPr>
    </w:p>
    <w:p w:rsidR="006E0203" w:rsidRDefault="006E0203">
      <w:pPr>
        <w:widowControl w:val="0"/>
      </w:pPr>
    </w:p>
    <w:p w:rsidR="006E0203" w:rsidRDefault="006E0203">
      <w:pPr>
        <w:widowControl w:val="0"/>
      </w:pPr>
    </w:p>
    <w:p w:rsidR="006E0203" w:rsidRDefault="006E0203">
      <w:pPr>
        <w:widowControl w:val="0"/>
      </w:pPr>
    </w:p>
    <w:p w:rsidR="006E0203" w:rsidRDefault="006E0203">
      <w:pPr>
        <w:widowControl w:val="0"/>
      </w:pPr>
    </w:p>
    <w:p w:rsidR="006E0203" w:rsidRDefault="00C4728A">
      <w:pPr>
        <w:widowControl w:val="0"/>
      </w:pPr>
      <w:r>
        <w:br w:type="page"/>
      </w:r>
    </w:p>
    <w:p w:rsidR="006E0203" w:rsidRDefault="00C4728A">
      <w:pPr>
        <w:widowControl w:val="0"/>
        <w:rPr>
          <w:b/>
        </w:rPr>
      </w:pPr>
      <w:r>
        <w:rPr>
          <w:b/>
        </w:rPr>
        <w:lastRenderedPageBreak/>
        <w:t>Session 3: Glory to God Alone: The Unfolding of the Biblical Story</w:t>
      </w:r>
    </w:p>
    <w:p w:rsidR="006E0203" w:rsidRDefault="00C4728A">
      <w:pPr>
        <w:widowControl w:val="0"/>
      </w:pPr>
      <w:r>
        <w:t>The theme of Soli Deo Gloria runs through the Scriptures from beginning to end.</w:t>
      </w:r>
      <w:r>
        <w:t xml:space="preserve"> God revealed  his glory in magnificent ways in the Old Testament, but it is only with the death, resurrection, and second coming of Christ that we see God’s glory in its fullest light and come to understand how the message of Soli Deo Gloria is good news </w:t>
      </w:r>
      <w:r>
        <w:t>for the Church.</w:t>
      </w:r>
    </w:p>
    <w:p w:rsidR="006E0203" w:rsidRDefault="006E0203">
      <w:pPr>
        <w:widowControl w:val="0"/>
      </w:pPr>
    </w:p>
    <w:p w:rsidR="006E0203" w:rsidRDefault="00C4728A">
      <w:pPr>
        <w:widowControl w:val="0"/>
      </w:pP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w:t>
      </w:r>
    </w:p>
    <w:p w:rsidR="006E0203" w:rsidRDefault="006E0203">
      <w:pPr>
        <w:widowControl w:val="0"/>
      </w:pPr>
    </w:p>
    <w:p w:rsidR="006E0203" w:rsidRDefault="006E0203">
      <w:pPr>
        <w:widowControl w:val="0"/>
      </w:pPr>
    </w:p>
    <w:p w:rsidR="006E0203" w:rsidRDefault="006E0203">
      <w:pPr>
        <w:widowControl w:val="0"/>
      </w:pPr>
    </w:p>
    <w:p w:rsidR="006E0203" w:rsidRDefault="006E0203">
      <w:pPr>
        <w:widowControl w:val="0"/>
      </w:pPr>
    </w:p>
    <w:p w:rsidR="006E0203" w:rsidRDefault="00C4728A">
      <w:pPr>
        <w:widowControl w:val="0"/>
        <w:rPr>
          <w:b/>
        </w:rPr>
      </w:pPr>
      <w:r>
        <w:rPr>
          <w:b/>
        </w:rPr>
        <w:t>Session 4: Living for God’s Glory Today</w:t>
      </w:r>
    </w:p>
    <w:p w:rsidR="006E0203" w:rsidRDefault="00C4728A">
      <w:pPr>
        <w:widowControl w:val="0"/>
      </w:pPr>
      <w:r>
        <w:t xml:space="preserve">Believers who marvel at God’s glory revealed in Christ desire to live in ways that honor their glorious Lord. In our present </w:t>
      </w:r>
      <w:r>
        <w:t>day, with so many temptations to narcissism and distraction, we seek humility from the Lord that we might fear, serve, and worship him in ways that preserve and promote his glory.</w:t>
      </w:r>
    </w:p>
    <w:p w:rsidR="006E0203" w:rsidRDefault="00C4728A">
      <w:pPr>
        <w:widowControl w:val="0"/>
      </w:pPr>
      <w:r>
        <w:t>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w:t>
      </w:r>
    </w:p>
    <w:p w:rsidR="006E0203" w:rsidRDefault="006E0203">
      <w:pPr>
        <w:widowControl w:val="0"/>
      </w:pPr>
    </w:p>
    <w:p w:rsidR="006E0203" w:rsidRDefault="00C4728A">
      <w:pPr>
        <w:widowControl w:val="0"/>
      </w:pPr>
      <w:r>
        <w:br w:type="page"/>
      </w:r>
    </w:p>
    <w:p w:rsidR="006E0203" w:rsidRDefault="00C4728A">
      <w:pPr>
        <w:widowControl w:val="0"/>
      </w:pPr>
      <w:r>
        <w:lastRenderedPageBreak/>
        <w:t xml:space="preserve">Dr. </w:t>
      </w:r>
      <w:proofErr w:type="spellStart"/>
      <w:r>
        <w:t>VanDrunen</w:t>
      </w:r>
      <w:proofErr w:type="spellEnd"/>
      <w:r>
        <w:t xml:space="preserve"> holds the Robert B. </w:t>
      </w:r>
      <w:proofErr w:type="spellStart"/>
      <w:r>
        <w:t>Strimple</w:t>
      </w:r>
      <w:proofErr w:type="spellEnd"/>
      <w:r>
        <w:t xml:space="preserve"> chair and is Professor of Systematic Theology and Christian Ethics at Westminster Seminary, California.   He is an ordained minister of the Orthodox Pres</w:t>
      </w:r>
      <w:r>
        <w:t xml:space="preserve">byterian Church and formerly served as a pastor of Grace Orthodox Presbyterian Church in Hanover Park, IL.   He currently serves on the Orthodox Presbyterian Church’s Committee on Christian Education and Subcommittee on Ministerial Training. </w:t>
      </w:r>
    </w:p>
    <w:p w:rsidR="006E0203" w:rsidRDefault="00C4728A">
      <w:pPr>
        <w:widowControl w:val="0"/>
      </w:pPr>
      <w:r>
        <w:t xml:space="preserve">He does much </w:t>
      </w:r>
      <w:r>
        <w:t xml:space="preserve">of his current research and writing at the intersection of systematic theology, biblical studies, ethics and legal and political theory. He was a visiting fellow at the Center for the Study of Law and Religion at Emory University in the spring of 2009. He </w:t>
      </w:r>
      <w:r>
        <w:t xml:space="preserve">is a Henry </w:t>
      </w:r>
      <w:proofErr w:type="spellStart"/>
      <w:r>
        <w:t>Luce</w:t>
      </w:r>
      <w:proofErr w:type="spellEnd"/>
      <w:r>
        <w:t xml:space="preserve"> III Fellow in Theology for 2016-2017.</w:t>
      </w:r>
    </w:p>
    <w:p w:rsidR="006E0203" w:rsidRDefault="00C4728A">
      <w:pPr>
        <w:widowControl w:val="0"/>
      </w:pPr>
      <w:r>
        <w:t xml:space="preserve">Dr. </w:t>
      </w:r>
      <w:proofErr w:type="spellStart"/>
      <w:r>
        <w:t>VanDrunen</w:t>
      </w:r>
      <w:proofErr w:type="spellEnd"/>
      <w:r>
        <w:t xml:space="preserve"> is the author or editor of ten books. </w:t>
      </w:r>
    </w:p>
    <w:p w:rsidR="006E0203" w:rsidRDefault="00C4728A">
      <w:pPr>
        <w:widowControl w:val="0"/>
      </w:pPr>
      <w:r>
        <w:t>https://www.wscal.edu/resources/wsc-library</w:t>
      </w:r>
    </w:p>
    <w:p w:rsidR="006E0203" w:rsidRDefault="00C4728A">
      <w:pPr>
        <w:widowControl w:val="0"/>
      </w:pPr>
      <w:r>
        <w:t xml:space="preserve">Dr. </w:t>
      </w:r>
      <w:proofErr w:type="spellStart"/>
      <w:r>
        <w:t>VanDrunen</w:t>
      </w:r>
      <w:proofErr w:type="spellEnd"/>
      <w:r>
        <w:t xml:space="preserve"> and his wife, Katherine, a WSC alumna, have one son and reside in Escondido, CA.</w:t>
      </w:r>
    </w:p>
    <w:p w:rsidR="006E0203" w:rsidRDefault="00C4728A">
      <w:pPr>
        <w:widowControl w:val="0"/>
      </w:pPr>
      <w:r>
        <w:t>B.A., Calv</w:t>
      </w:r>
      <w:r>
        <w:t>in College; </w:t>
      </w:r>
    </w:p>
    <w:p w:rsidR="006E0203" w:rsidRDefault="00C4728A">
      <w:pPr>
        <w:widowControl w:val="0"/>
      </w:pPr>
      <w:r>
        <w:t>M.Div., Westminster Seminary California; </w:t>
      </w:r>
    </w:p>
    <w:p w:rsidR="006E0203" w:rsidRDefault="00C4728A">
      <w:pPr>
        <w:widowControl w:val="0"/>
      </w:pPr>
      <w:r>
        <w:t>Th.M., Trinity Evangelical Divinity School; </w:t>
      </w:r>
    </w:p>
    <w:p w:rsidR="006E0203" w:rsidRDefault="00C4728A">
      <w:pPr>
        <w:widowControl w:val="0"/>
      </w:pPr>
      <w:r>
        <w:t>J.D., Northwestern University School of Law; </w:t>
      </w:r>
    </w:p>
    <w:p w:rsidR="006E0203" w:rsidRDefault="00C4728A">
      <w:pPr>
        <w:widowControl w:val="0"/>
      </w:pPr>
      <w:r>
        <w:t xml:space="preserve">Ph.D., Loyola University Chicago </w:t>
      </w:r>
    </w:p>
    <w:p w:rsidR="006E0203" w:rsidRDefault="006E0203">
      <w:pPr>
        <w:widowControl w:val="0"/>
      </w:pPr>
    </w:p>
    <w:p w:rsidR="006E0203" w:rsidRDefault="00C4728A">
      <w:pPr>
        <w:widowControl w:val="0"/>
        <w:rPr>
          <w:b/>
        </w:rPr>
      </w:pPr>
      <w:r>
        <w:rPr>
          <w:b/>
        </w:rPr>
        <w:t>Next Year...September 21-22, 2018</w:t>
      </w:r>
    </w:p>
    <w:p w:rsidR="006E0203" w:rsidRDefault="00C4728A">
      <w:pPr>
        <w:widowControl w:val="0"/>
      </w:pPr>
      <w:r>
        <w:t>Our speaker will be Dr. R. Scott Clark, P</w:t>
      </w:r>
      <w:r>
        <w:t>rofessor of Church History and Historical Theology, Westminster Seminary, California.   Dr. Clark has taught at Westminster Seminary California since 1997 and has also taught at Wheaton College, Reformed Theological Seminary, Jackson, and Concordia Univers</w:t>
      </w:r>
      <w:r>
        <w:t>ity, Irvine. He is presently a minister in the United Reformed Churches in North America and has served congregations in Missouri and California.</w:t>
      </w:r>
    </w:p>
    <w:p w:rsidR="006E0203" w:rsidRDefault="00C4728A">
      <w:pPr>
        <w:widowControl w:val="0"/>
      </w:pPr>
      <w:r>
        <w:t>He has written several books and contributed to many others. See his full bio at https://www.wscal.ed</w:t>
      </w:r>
    </w:p>
    <w:p w:rsidR="006E0203" w:rsidRDefault="00C4728A">
      <w:pPr>
        <w:widowControl w:val="0"/>
      </w:pPr>
      <w:r>
        <w:t>BA,  U of Nebraska</w:t>
      </w:r>
    </w:p>
    <w:p w:rsidR="006E0203" w:rsidRDefault="00C4728A">
      <w:pPr>
        <w:widowControl w:val="0"/>
      </w:pPr>
      <w:r>
        <w:t xml:space="preserve">MDiv, Westminster </w:t>
      </w:r>
      <w:proofErr w:type="spellStart"/>
      <w:r>
        <w:t>Sem</w:t>
      </w:r>
      <w:proofErr w:type="spellEnd"/>
      <w:r>
        <w:t>-CA</w:t>
      </w:r>
    </w:p>
    <w:p w:rsidR="006E0203" w:rsidRDefault="00C4728A">
      <w:pPr>
        <w:widowControl w:val="0"/>
      </w:pPr>
      <w:r>
        <w:t>PhD, Oxford University</w:t>
      </w:r>
    </w:p>
    <w:p w:rsidR="006E0203" w:rsidRDefault="006E0203">
      <w:pPr>
        <w:widowControl w:val="0"/>
      </w:pPr>
    </w:p>
    <w:p w:rsidR="006E0203" w:rsidRDefault="00C4728A">
      <w:pPr>
        <w:widowControl w:val="0"/>
      </w:pPr>
      <w:r>
        <w:t>Check our website frequently for conference updates.</w:t>
      </w:r>
    </w:p>
    <w:p w:rsidR="006E0203" w:rsidRDefault="00C4728A">
      <w:pPr>
        <w:widowControl w:val="0"/>
      </w:pPr>
      <w:r>
        <w:t>www.northwoodspca.org</w:t>
      </w:r>
    </w:p>
    <w:p w:rsidR="006E0203" w:rsidRDefault="006E0203">
      <w:pPr>
        <w:widowControl w:val="0"/>
      </w:pPr>
    </w:p>
    <w:p w:rsidR="006E0203" w:rsidRDefault="00C4728A">
      <w:pPr>
        <w:widowControl w:val="0"/>
      </w:pPr>
      <w:r>
        <w:t>Book Table…</w:t>
      </w:r>
    </w:p>
    <w:p w:rsidR="006E0203" w:rsidRDefault="00C4728A">
      <w:pPr>
        <w:widowControl w:val="0"/>
      </w:pPr>
      <w:r>
        <w:t xml:space="preserve">Books by </w:t>
      </w:r>
      <w:proofErr w:type="spellStart"/>
      <w:r>
        <w:t>Dr</w:t>
      </w:r>
      <w:proofErr w:type="spellEnd"/>
      <w:r>
        <w:t xml:space="preserve"> </w:t>
      </w:r>
      <w:proofErr w:type="spellStart"/>
      <w:r>
        <w:t>VanDrunen</w:t>
      </w:r>
      <w:proofErr w:type="spellEnd"/>
      <w:r>
        <w:t xml:space="preserve"> are available in the foyer.  </w:t>
      </w:r>
    </w:p>
    <w:p w:rsidR="006E0203" w:rsidRDefault="006E0203">
      <w:pPr>
        <w:widowControl w:val="0"/>
      </w:pPr>
    </w:p>
    <w:p w:rsidR="006E0203" w:rsidRDefault="00C4728A">
      <w:pPr>
        <w:widowControl w:val="0"/>
      </w:pPr>
      <w:r>
        <w:t>Audio downloads…</w:t>
      </w:r>
    </w:p>
    <w:p w:rsidR="006E0203" w:rsidRDefault="00C4728A">
      <w:pPr>
        <w:widowControl w:val="0"/>
      </w:pPr>
      <w:r>
        <w:t>Will be available on our website in about 30 days.</w:t>
      </w:r>
    </w:p>
    <w:p w:rsidR="006E0203" w:rsidRDefault="006E0203">
      <w:pPr>
        <w:widowControl w:val="0"/>
      </w:pPr>
    </w:p>
    <w:p w:rsidR="006E0203" w:rsidRDefault="00C4728A">
      <w:pPr>
        <w:widowControl w:val="0"/>
      </w:pPr>
      <w:r>
        <w:t>Conference hosts are available...</w:t>
      </w:r>
    </w:p>
    <w:p w:rsidR="006E0203" w:rsidRDefault="00C4728A">
      <w:pPr>
        <w:widowControl w:val="0"/>
      </w:pPr>
      <w:r>
        <w:t>Let us know how we can be of assistance</w:t>
      </w:r>
    </w:p>
    <w:p w:rsidR="006E0203" w:rsidRDefault="006E0203">
      <w:pPr>
        <w:widowControl w:val="0"/>
      </w:pPr>
    </w:p>
    <w:p w:rsidR="006E0203" w:rsidRDefault="00C4728A">
      <w:pPr>
        <w:widowControl w:val="0"/>
      </w:pPr>
      <w:r>
        <w:t>Book Table…</w:t>
      </w:r>
    </w:p>
    <w:p w:rsidR="006E0203" w:rsidRDefault="00C4728A">
      <w:pPr>
        <w:widowControl w:val="0"/>
      </w:pPr>
      <w:r>
        <w:lastRenderedPageBreak/>
        <w:t>Books by Dr.</w:t>
      </w:r>
      <w:r w:rsidRPr="00C4728A">
        <w:t xml:space="preserve"> </w:t>
      </w:r>
      <w:proofErr w:type="spellStart"/>
      <w:r>
        <w:t>VanDrunen</w:t>
      </w:r>
      <w:proofErr w:type="spellEnd"/>
      <w:r>
        <w:t xml:space="preserve"> </w:t>
      </w:r>
      <w:bookmarkStart w:id="0" w:name="_GoBack"/>
      <w:bookmarkEnd w:id="0"/>
      <w:r>
        <w:t>are available in the foyer at Conference prices</w:t>
      </w:r>
    </w:p>
    <w:p w:rsidR="006E0203" w:rsidRDefault="006E0203">
      <w:pPr>
        <w:widowControl w:val="0"/>
      </w:pPr>
    </w:p>
    <w:p w:rsidR="006E0203" w:rsidRDefault="00C4728A">
      <w:pPr>
        <w:widowControl w:val="0"/>
      </w:pPr>
      <w:r>
        <w:t>Audio downloads…</w:t>
      </w:r>
    </w:p>
    <w:p w:rsidR="006E0203" w:rsidRDefault="00C4728A">
      <w:pPr>
        <w:widowControl w:val="0"/>
      </w:pPr>
      <w:r>
        <w:t xml:space="preserve">Will be available on our website </w:t>
      </w:r>
      <w:r>
        <w:t>in about 30 days.</w:t>
      </w:r>
    </w:p>
    <w:p w:rsidR="006E0203" w:rsidRDefault="006E0203">
      <w:pPr>
        <w:widowControl w:val="0"/>
      </w:pPr>
    </w:p>
    <w:p w:rsidR="006E0203" w:rsidRDefault="00C4728A">
      <w:pPr>
        <w:widowControl w:val="0"/>
      </w:pPr>
      <w:r>
        <w:t>Conference hosts are available...Let us know how we can be of assistance</w:t>
      </w:r>
    </w:p>
    <w:p w:rsidR="006E0203" w:rsidRDefault="00C4728A">
      <w:pPr>
        <w:widowControl w:val="0"/>
      </w:pPr>
      <w:r>
        <w:t>Sponsored and hosted by Northwoods Presbyterian Church</w:t>
      </w:r>
    </w:p>
    <w:p w:rsidR="006E0203" w:rsidRDefault="00C4728A">
      <w:pPr>
        <w:widowControl w:val="0"/>
      </w:pPr>
      <w:r>
        <w:t>4723 Griffith Avenue</w:t>
      </w:r>
    </w:p>
    <w:p w:rsidR="006E0203" w:rsidRDefault="00C4728A">
      <w:pPr>
        <w:widowControl w:val="0"/>
      </w:pPr>
      <w:r>
        <w:t>Cheyenne, WY  82009</w:t>
      </w:r>
    </w:p>
    <w:p w:rsidR="006E0203" w:rsidRDefault="00C4728A">
      <w:pPr>
        <w:widowControl w:val="0"/>
      </w:pPr>
      <w:r>
        <w:t>www.nothwoodspca.org</w:t>
      </w:r>
    </w:p>
    <w:p w:rsidR="006E0203" w:rsidRDefault="006E0203">
      <w:pPr>
        <w:widowControl w:val="0"/>
      </w:pPr>
    </w:p>
    <w:sectPr w:rsidR="006E020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
  <w:rsids>
    <w:rsidRoot w:val="006E0203"/>
    <w:rsid w:val="006E0203"/>
    <w:rsid w:val="00C4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B6B4C-4C97-43B3-AF69-7715D88E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Anderson</cp:lastModifiedBy>
  <cp:revision>2</cp:revision>
  <dcterms:created xsi:type="dcterms:W3CDTF">2017-10-07T17:56:00Z</dcterms:created>
  <dcterms:modified xsi:type="dcterms:W3CDTF">2017-10-07T17:56:00Z</dcterms:modified>
</cp:coreProperties>
</file>